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46" w:rsidRPr="00802946" w:rsidRDefault="00802946" w:rsidP="00802946">
      <w:pPr>
        <w:jc w:val="center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kk-KZ"/>
        </w:rPr>
      </w:pPr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kk-KZ"/>
        </w:rPr>
        <w:t xml:space="preserve">Техспецификация  </w:t>
      </w:r>
      <w:r w:rsidRPr="00802946">
        <w:rPr>
          <w:rStyle w:val="sc-1nqzt6e-0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Морозильная камера для плазмы крови</w:t>
      </w:r>
      <w:r w:rsidRPr="008029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802946">
        <w:rPr>
          <w:rStyle w:val="sc-1nqzt6e-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 401</w:t>
      </w:r>
    </w:p>
    <w:p w:rsidR="005B394E" w:rsidRPr="00802946" w:rsidRDefault="00802946" w:rsidP="00CD3D57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kk-KZ"/>
        </w:rPr>
      </w:pPr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Морозильник для хранения плазмы F 401 компании B </w:t>
      </w:r>
      <w:proofErr w:type="spellStart"/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Medical</w:t>
      </w:r>
      <w:proofErr w:type="spellEnd"/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Systems</w:t>
      </w:r>
      <w:proofErr w:type="spellEnd"/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предлагает заданную температуру до -41°C. Имея чистый объем 384 л и емкость для хранения 345 плазменных пакетов (350 мл), это идеальное решение для защиты вашей свежей замороженной плазмы с помощью передовой технологии охлаждения, разработанной в результате 40-летнего опыта в области медицинского охлаждения. Классифицированный как медицинский прибор Класса </w:t>
      </w:r>
      <w:proofErr w:type="spellStart"/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IIa</w:t>
      </w:r>
      <w:proofErr w:type="spellEnd"/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аккредитованный в соответствии со стандартами AABB, плазменный морозильник F 401 компании B </w:t>
      </w:r>
      <w:proofErr w:type="spellStart"/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Medical</w:t>
      </w:r>
      <w:proofErr w:type="spellEnd"/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Systems</w:t>
      </w:r>
      <w:proofErr w:type="spellEnd"/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построен из высококачественной нержавеющей стали с антибактериальным покрытием для лучшей долговечности и легкого гигиенического контроля. Он обеспечивает надежность, эффективность и безопасность при больших запасах Многофункциональная электроника для максимальной надежности -7" цветной сенсорный дисплей на уровне глаз </w:t>
      </w:r>
      <w:proofErr w:type="gramStart"/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-М</w:t>
      </w:r>
      <w:proofErr w:type="gramEnd"/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еханизм блокировки защищен </w:t>
      </w:r>
      <w:proofErr w:type="spellStart"/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кардридером</w:t>
      </w:r>
      <w:proofErr w:type="spellEnd"/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паролем -Аудиовизуальная сигнализация с дистанционной передачей в случае непредвиденных температурных экскурсий и перебоев в электроснабжении -Резервное питание от аккумулятора в течение мин. 48 часов -Совместимость с °B Подключенное универсальное программное обеспечение для удаленного мониторинга, записи и долгосрочного архивирования данных -USB-порт для удобного экспорта данных </w:t>
      </w:r>
      <w:proofErr w:type="gramStart"/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-У</w:t>
      </w:r>
      <w:proofErr w:type="gramEnd"/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правление всеми настройками Оптимизированная конструкция для </w:t>
      </w:r>
      <w:proofErr w:type="spellStart"/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энергоэффективности</w:t>
      </w:r>
      <w:proofErr w:type="spellEnd"/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-Интеллектуальная технология оттаивания для оптимизированных циклов оттаивания на основе дверных проемов -дверной прокладочный нагреватель -Обеспечивает существенную экономию с точки зрения углеродного следа и затрат на протяжении всего срока службы Улучшенная защита от замерзания для обеспечения безопасности образцов -Высокопроизводительный испаритель, предотвращающий образование льда -Автоматическое размораживание горячим газом </w:t>
      </w:r>
      <w:proofErr w:type="gramStart"/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-И</w:t>
      </w:r>
      <w:proofErr w:type="gramEnd"/>
      <w:r w:rsidRPr="0080294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золированные внутренние двери выступают в качестве двойного барьера на пути потери холода при открывании двери</w:t>
      </w:r>
    </w:p>
    <w:p w:rsidR="00802946" w:rsidRPr="00802946" w:rsidRDefault="00802946" w:rsidP="00802946">
      <w:pPr>
        <w:pBdr>
          <w:right w:val="single" w:sz="18" w:space="8" w:color="FFFFF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  <w:r w:rsidRPr="0080294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Применение</w:t>
      </w:r>
    </w:p>
    <w:p w:rsidR="00802946" w:rsidRPr="00802946" w:rsidRDefault="00802946" w:rsidP="0080294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29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плазмы крови</w:t>
      </w:r>
    </w:p>
    <w:p w:rsidR="00802946" w:rsidRPr="00802946" w:rsidRDefault="00802946" w:rsidP="00802946">
      <w:pPr>
        <w:pBdr>
          <w:right w:val="single" w:sz="18" w:space="8" w:color="FFFFFF"/>
        </w:pBd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  <w:r w:rsidRPr="0080294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Конфигурация</w:t>
      </w:r>
    </w:p>
    <w:p w:rsidR="00802946" w:rsidRPr="00802946" w:rsidRDefault="00802946" w:rsidP="0080294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29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вертикальная</w:t>
      </w:r>
    </w:p>
    <w:p w:rsidR="00802946" w:rsidRPr="00802946" w:rsidRDefault="00802946" w:rsidP="00802946">
      <w:pPr>
        <w:pBdr>
          <w:right w:val="single" w:sz="18" w:space="8" w:color="FFFFF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  <w:r w:rsidRPr="0080294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Количество дверей</w:t>
      </w:r>
    </w:p>
    <w:p w:rsidR="00802946" w:rsidRPr="00802946" w:rsidRDefault="00CD3D57" w:rsidP="0080294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kk-KZ" w:eastAsia="ru-RU"/>
        </w:rPr>
        <w:t>1</w:t>
      </w:r>
      <w:bookmarkStart w:id="0" w:name="_GoBack"/>
      <w:bookmarkEnd w:id="0"/>
      <w:r w:rsidR="00802946" w:rsidRPr="008029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дверцы</w:t>
      </w:r>
    </w:p>
    <w:p w:rsidR="00802946" w:rsidRPr="00802946" w:rsidRDefault="00802946" w:rsidP="00802946">
      <w:pPr>
        <w:pBdr>
          <w:right w:val="single" w:sz="18" w:space="8" w:color="FFFFFF"/>
        </w:pBd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  <w:r w:rsidRPr="0080294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Режим </w:t>
      </w:r>
      <w:proofErr w:type="spellStart"/>
      <w:r w:rsidRPr="0080294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разморозки</w:t>
      </w:r>
      <w:proofErr w:type="spellEnd"/>
    </w:p>
    <w:p w:rsidR="00802946" w:rsidRPr="00802946" w:rsidRDefault="00802946" w:rsidP="00802946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29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 автоматической </w:t>
      </w:r>
      <w:proofErr w:type="spellStart"/>
      <w:r w:rsidRPr="008029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разморозкой</w:t>
      </w:r>
      <w:proofErr w:type="spellEnd"/>
    </w:p>
    <w:p w:rsidR="00802946" w:rsidRPr="00802946" w:rsidRDefault="00802946" w:rsidP="00802946">
      <w:pPr>
        <w:pBdr>
          <w:right w:val="single" w:sz="18" w:space="8" w:color="FFFFF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  <w:r w:rsidRPr="0080294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Другие характеристики</w:t>
      </w:r>
    </w:p>
    <w:p w:rsidR="00802946" w:rsidRPr="00802946" w:rsidRDefault="00802946" w:rsidP="0080294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29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 нержавеющей стали, низкая температура</w:t>
      </w:r>
    </w:p>
    <w:p w:rsidR="00802946" w:rsidRPr="00802946" w:rsidRDefault="00802946" w:rsidP="00802946">
      <w:pPr>
        <w:pBdr>
          <w:right w:val="single" w:sz="18" w:space="8" w:color="FFFFFF"/>
        </w:pBd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  <w:r w:rsidRPr="0080294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Емкость</w:t>
      </w:r>
    </w:p>
    <w:p w:rsidR="00802946" w:rsidRPr="00802946" w:rsidRDefault="00802946" w:rsidP="00802946">
      <w:pPr>
        <w:shd w:val="clear" w:color="auto" w:fill="F0F0F0"/>
        <w:spacing w:after="0" w:line="343" w:lineRule="atLeast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29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384 l</w:t>
      </w:r>
      <w:r w:rsidRPr="008029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(101,44 </w:t>
      </w:r>
      <w:proofErr w:type="spellStart"/>
      <w:r w:rsidRPr="008029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gal</w:t>
      </w:r>
      <w:proofErr w:type="spellEnd"/>
      <w:r w:rsidRPr="008029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:rsidR="00802946" w:rsidRPr="00802946" w:rsidRDefault="00802946" w:rsidP="00802946">
      <w:pPr>
        <w:pBdr>
          <w:right w:val="single" w:sz="18" w:space="8" w:color="FFFFF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  <w:r w:rsidRPr="0080294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Диапазон температур</w:t>
      </w:r>
    </w:p>
    <w:p w:rsidR="00802946" w:rsidRPr="00802946" w:rsidRDefault="00802946" w:rsidP="00802946">
      <w:pPr>
        <w:shd w:val="clear" w:color="auto" w:fill="FFFFFF"/>
        <w:spacing w:after="240" w:line="343" w:lineRule="atLeast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29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МИН.: -41 °C</w:t>
      </w:r>
      <w:r w:rsidRPr="008029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(-41,8 °F)</w:t>
      </w:r>
    </w:p>
    <w:p w:rsidR="00802946" w:rsidRPr="00802946" w:rsidRDefault="00802946" w:rsidP="00802946">
      <w:pPr>
        <w:shd w:val="clear" w:color="auto" w:fill="FFFFFF"/>
        <w:spacing w:after="0" w:line="343" w:lineRule="atLeast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29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МАКС.: -32 °C</w:t>
      </w:r>
      <w:r w:rsidRPr="008029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(-25,6 °F)</w:t>
      </w:r>
    </w:p>
    <w:p w:rsidR="00802946" w:rsidRPr="00802946" w:rsidRDefault="00802946">
      <w:pPr>
        <w:rPr>
          <w:lang w:val="kk-KZ"/>
        </w:rPr>
      </w:pPr>
    </w:p>
    <w:sectPr w:rsidR="00802946" w:rsidRPr="0080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63"/>
    <w:rsid w:val="00237B63"/>
    <w:rsid w:val="005B394E"/>
    <w:rsid w:val="00802946"/>
    <w:rsid w:val="00C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-1nqzt6e-0">
    <w:name w:val="sc-1nqzt6e-0"/>
    <w:basedOn w:val="a0"/>
    <w:rsid w:val="00802946"/>
  </w:style>
  <w:style w:type="character" w:customStyle="1" w:styleId="sc-1nqzt6e-1">
    <w:name w:val="sc-1nqzt6e-1"/>
    <w:basedOn w:val="a0"/>
    <w:rsid w:val="00802946"/>
  </w:style>
  <w:style w:type="paragraph" w:styleId="a3">
    <w:name w:val="Normal (Web)"/>
    <w:basedOn w:val="a"/>
    <w:uiPriority w:val="99"/>
    <w:semiHidden/>
    <w:unhideWhenUsed/>
    <w:rsid w:val="0080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-1nqzt6e-0">
    <w:name w:val="sc-1nqzt6e-0"/>
    <w:basedOn w:val="a0"/>
    <w:rsid w:val="00802946"/>
  </w:style>
  <w:style w:type="character" w:customStyle="1" w:styleId="sc-1nqzt6e-1">
    <w:name w:val="sc-1nqzt6e-1"/>
    <w:basedOn w:val="a0"/>
    <w:rsid w:val="00802946"/>
  </w:style>
  <w:style w:type="paragraph" w:styleId="a3">
    <w:name w:val="Normal (Web)"/>
    <w:basedOn w:val="a"/>
    <w:uiPriority w:val="99"/>
    <w:semiHidden/>
    <w:unhideWhenUsed/>
    <w:rsid w:val="0080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Кетпенова</dc:creator>
  <cp:keywords/>
  <dc:description/>
  <cp:lastModifiedBy>Айгерим Кетпенова</cp:lastModifiedBy>
  <cp:revision>3</cp:revision>
  <dcterms:created xsi:type="dcterms:W3CDTF">2024-02-20T07:03:00Z</dcterms:created>
  <dcterms:modified xsi:type="dcterms:W3CDTF">2024-02-20T07:05:00Z</dcterms:modified>
</cp:coreProperties>
</file>